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21" w:rsidRPr="00A40221" w:rsidRDefault="00A40221" w:rsidP="003E42DF">
      <w:pPr>
        <w:widowControl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40221">
        <w:rPr>
          <w:rFonts w:ascii="Times New Roman" w:hAnsi="Times New Roman" w:cs="Times New Roman"/>
          <w:b/>
          <w:sz w:val="23"/>
          <w:szCs w:val="23"/>
        </w:rPr>
        <w:t>Протокол зустрічі членів Харківського Благодійного Фонду “Діти зі Спінальною м’язовою атрофією (СМА)” з керівництвом Міністерства охорони здоров’я</w:t>
      </w:r>
    </w:p>
    <w:p w:rsidR="00A40221" w:rsidRPr="00A40221" w:rsidRDefault="00A40221" w:rsidP="003E42DF">
      <w:pPr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40221">
        <w:rPr>
          <w:rFonts w:ascii="Times New Roman" w:hAnsi="Times New Roman" w:cs="Times New Roman"/>
          <w:sz w:val="23"/>
          <w:szCs w:val="23"/>
        </w:rPr>
        <w:t>17 січня 2020 року. м. Київ, вул. Грушевського 7, МОЗ, Велика зала.</w:t>
      </w:r>
    </w:p>
    <w:p w:rsidR="00A40221" w:rsidRDefault="00A40221" w:rsidP="003E42DF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Учасники зустрічі:</w:t>
      </w:r>
    </w:p>
    <w:p w:rsidR="00A40221" w:rsidRPr="00A40221" w:rsidRDefault="00A40221" w:rsidP="003E42DF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 w:rsidRPr="00A40221">
        <w:rPr>
          <w:rFonts w:ascii="Times New Roman" w:hAnsi="Times New Roman" w:cs="Times New Roman"/>
          <w:sz w:val="23"/>
          <w:szCs w:val="23"/>
        </w:rPr>
        <w:t xml:space="preserve">перший заступник міністра охорони здоров’я України Андрій </w:t>
      </w:r>
      <w:proofErr w:type="spellStart"/>
      <w:r w:rsidRPr="00A40221">
        <w:rPr>
          <w:rFonts w:ascii="Times New Roman" w:hAnsi="Times New Roman" w:cs="Times New Roman"/>
          <w:sz w:val="23"/>
          <w:szCs w:val="23"/>
        </w:rPr>
        <w:t>Семиволос</w:t>
      </w:r>
      <w:proofErr w:type="spellEnd"/>
      <w:r>
        <w:rPr>
          <w:rFonts w:ascii="Times New Roman" w:hAnsi="Times New Roman" w:cs="Times New Roman"/>
          <w:sz w:val="23"/>
          <w:szCs w:val="23"/>
        </w:rPr>
        <w:t>;</w:t>
      </w:r>
    </w:p>
    <w:p w:rsidR="00A40221" w:rsidRPr="00A40221" w:rsidRDefault="00A40221" w:rsidP="003E42DF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 w:rsidRPr="00A40221">
        <w:rPr>
          <w:rFonts w:ascii="Times New Roman" w:hAnsi="Times New Roman" w:cs="Times New Roman"/>
          <w:sz w:val="23"/>
          <w:szCs w:val="23"/>
        </w:rPr>
        <w:t xml:space="preserve">генеральний директор Фармацевтичного директорату МОЗ України Олександр </w:t>
      </w:r>
      <w:proofErr w:type="spellStart"/>
      <w:r w:rsidRPr="00A40221">
        <w:rPr>
          <w:rFonts w:ascii="Times New Roman" w:hAnsi="Times New Roman" w:cs="Times New Roman"/>
          <w:sz w:val="23"/>
          <w:szCs w:val="23"/>
        </w:rPr>
        <w:t>Комаріда</w:t>
      </w:r>
      <w:proofErr w:type="spellEnd"/>
      <w:r>
        <w:rPr>
          <w:rFonts w:ascii="Times New Roman" w:hAnsi="Times New Roman" w:cs="Times New Roman"/>
          <w:sz w:val="23"/>
          <w:szCs w:val="23"/>
        </w:rPr>
        <w:t>;</w:t>
      </w:r>
    </w:p>
    <w:p w:rsidR="00A40221" w:rsidRPr="00A40221" w:rsidRDefault="00A40221" w:rsidP="003E42DF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 w:rsidRPr="00A40221">
        <w:rPr>
          <w:rFonts w:ascii="Times New Roman" w:hAnsi="Times New Roman" w:cs="Times New Roman"/>
          <w:sz w:val="23"/>
          <w:szCs w:val="23"/>
        </w:rPr>
        <w:t>президент Харківського благодійного фонду “Діти зі Спінальною м’язовою атрофією (СМА)” Віталій Матюшенко</w:t>
      </w:r>
    </w:p>
    <w:p w:rsidR="00A40221" w:rsidRPr="00A40221" w:rsidRDefault="00A40221" w:rsidP="003E42DF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 w:rsidRPr="00A40221">
        <w:rPr>
          <w:rFonts w:ascii="Times New Roman" w:hAnsi="Times New Roman" w:cs="Times New Roman"/>
          <w:sz w:val="23"/>
          <w:szCs w:val="23"/>
        </w:rPr>
        <w:t xml:space="preserve">члени Харківського благодійного фонду “Діти зі Спінальною м’язовою атрофією (СМА)” – батьки </w:t>
      </w:r>
      <w:r w:rsidR="00381E58">
        <w:rPr>
          <w:rFonts w:ascii="Times New Roman" w:hAnsi="Times New Roman" w:cs="Times New Roman"/>
          <w:sz w:val="23"/>
          <w:szCs w:val="23"/>
        </w:rPr>
        <w:t xml:space="preserve">та пацієнти зі СМА, регіони України </w:t>
      </w:r>
      <w:r w:rsidRPr="00A40221">
        <w:rPr>
          <w:rFonts w:ascii="Times New Roman" w:hAnsi="Times New Roman" w:cs="Times New Roman"/>
          <w:sz w:val="23"/>
          <w:szCs w:val="23"/>
        </w:rPr>
        <w:t>–</w:t>
      </w:r>
      <w:r w:rsidR="00381E58">
        <w:rPr>
          <w:rFonts w:ascii="Times New Roman" w:hAnsi="Times New Roman" w:cs="Times New Roman"/>
          <w:sz w:val="23"/>
          <w:szCs w:val="23"/>
        </w:rPr>
        <w:t xml:space="preserve"> 37</w:t>
      </w:r>
      <w:r w:rsidRPr="00A40221">
        <w:rPr>
          <w:rFonts w:ascii="Times New Roman" w:hAnsi="Times New Roman" w:cs="Times New Roman"/>
          <w:sz w:val="23"/>
          <w:szCs w:val="23"/>
        </w:rPr>
        <w:t xml:space="preserve"> ос</w:t>
      </w:r>
      <w:r w:rsidR="00381E58">
        <w:rPr>
          <w:rFonts w:ascii="Times New Roman" w:hAnsi="Times New Roman" w:cs="Times New Roman"/>
          <w:sz w:val="23"/>
          <w:szCs w:val="23"/>
        </w:rPr>
        <w:t>іб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A40221" w:rsidRPr="00A40221" w:rsidRDefault="00A40221" w:rsidP="003E42DF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 w:rsidRPr="00A40221">
        <w:rPr>
          <w:rFonts w:ascii="Times New Roman" w:hAnsi="Times New Roman" w:cs="Times New Roman"/>
          <w:sz w:val="23"/>
          <w:szCs w:val="23"/>
        </w:rPr>
        <w:t>представники пацієнтської спільноти з розсіяного склерозу.</w:t>
      </w:r>
    </w:p>
    <w:p w:rsidR="00A40221" w:rsidRPr="00A40221" w:rsidRDefault="00A40221" w:rsidP="003E42DF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</w:p>
    <w:p w:rsidR="00A40221" w:rsidRPr="00A40221" w:rsidRDefault="00A40221" w:rsidP="003E42DF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 w:rsidRPr="00A40221">
        <w:rPr>
          <w:rFonts w:ascii="Times New Roman" w:hAnsi="Times New Roman" w:cs="Times New Roman"/>
          <w:sz w:val="23"/>
          <w:szCs w:val="23"/>
        </w:rPr>
        <w:t xml:space="preserve">Харківський Благодійний Фонд “Діти зі Спінальною м’язовою атрофією (СМА)” в особі Президента Фонду Матюшенка Віталія Миколайовича, що діє на підставі Статуту (свідоцтво про реєстрацію №14801200000004348, рішення Виконкому Харківської міськради від 25.11.04) </w:t>
      </w:r>
    </w:p>
    <w:p w:rsidR="00A40221" w:rsidRPr="00A40221" w:rsidRDefault="00A40221" w:rsidP="003E42DF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 w:rsidRPr="00A40221">
        <w:rPr>
          <w:rFonts w:ascii="Times New Roman" w:hAnsi="Times New Roman" w:cs="Times New Roman"/>
          <w:sz w:val="23"/>
          <w:szCs w:val="23"/>
        </w:rPr>
        <w:t xml:space="preserve">висловлює щиру подяку за надану можливість провести конструктивну зустріч з керівництвом МОЗ в особі першого заступника міністра охорони здоров’я пана Андрія </w:t>
      </w:r>
      <w:proofErr w:type="spellStart"/>
      <w:r w:rsidRPr="00A40221">
        <w:rPr>
          <w:rFonts w:ascii="Times New Roman" w:hAnsi="Times New Roman" w:cs="Times New Roman"/>
          <w:sz w:val="23"/>
          <w:szCs w:val="23"/>
        </w:rPr>
        <w:t>Семиволоса</w:t>
      </w:r>
      <w:proofErr w:type="spellEnd"/>
      <w:r w:rsidRPr="00A40221">
        <w:rPr>
          <w:rFonts w:ascii="Times New Roman" w:hAnsi="Times New Roman" w:cs="Times New Roman"/>
          <w:sz w:val="23"/>
          <w:szCs w:val="23"/>
        </w:rPr>
        <w:t xml:space="preserve"> та пана Олександра </w:t>
      </w:r>
      <w:proofErr w:type="spellStart"/>
      <w:r w:rsidRPr="00A40221">
        <w:rPr>
          <w:rFonts w:ascii="Times New Roman" w:hAnsi="Times New Roman" w:cs="Times New Roman"/>
          <w:sz w:val="23"/>
          <w:szCs w:val="23"/>
        </w:rPr>
        <w:t>Комаріди</w:t>
      </w:r>
      <w:proofErr w:type="spellEnd"/>
      <w:r w:rsidRPr="00A40221">
        <w:rPr>
          <w:rFonts w:ascii="Times New Roman" w:hAnsi="Times New Roman" w:cs="Times New Roman"/>
          <w:sz w:val="23"/>
          <w:szCs w:val="23"/>
        </w:rPr>
        <w:t>.</w:t>
      </w:r>
    </w:p>
    <w:p w:rsidR="00A40221" w:rsidRDefault="00A40221" w:rsidP="003E42DF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 w:rsidRPr="00A40221">
        <w:rPr>
          <w:rFonts w:ascii="Times New Roman" w:hAnsi="Times New Roman" w:cs="Times New Roman"/>
          <w:sz w:val="23"/>
          <w:szCs w:val="23"/>
        </w:rPr>
        <w:t>Заслухавши огляд ситуації в охороні здоров’я щодо реформ та напрямків ро</w:t>
      </w:r>
      <w:r>
        <w:rPr>
          <w:rFonts w:ascii="Times New Roman" w:hAnsi="Times New Roman" w:cs="Times New Roman"/>
          <w:sz w:val="23"/>
          <w:szCs w:val="23"/>
        </w:rPr>
        <w:t xml:space="preserve">звитку, зафіксували щире бажання створити таку систему надання допомоги пацієнтам зі СМА (в тому числі й іншим </w:t>
      </w:r>
      <w:r w:rsidR="00E41595">
        <w:rPr>
          <w:rFonts w:ascii="Times New Roman" w:hAnsi="Times New Roman" w:cs="Times New Roman"/>
          <w:sz w:val="23"/>
          <w:szCs w:val="23"/>
        </w:rPr>
        <w:t xml:space="preserve">орфанними </w:t>
      </w:r>
      <w:r>
        <w:rPr>
          <w:rFonts w:ascii="Times New Roman" w:hAnsi="Times New Roman" w:cs="Times New Roman"/>
          <w:sz w:val="23"/>
          <w:szCs w:val="23"/>
        </w:rPr>
        <w:t xml:space="preserve">нозологіям), коли фундаментальні принципи будуть коригуватись лише з огляду на поточні умови та виклики й не будуть залежати ні від особистостей, ні від інших змін. </w:t>
      </w:r>
    </w:p>
    <w:p w:rsidR="00E41595" w:rsidRDefault="00E41595" w:rsidP="003E42DF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Започатковане цією зустріччю двостороннє спілкування між МОЗ та </w:t>
      </w:r>
      <w:proofErr w:type="spellStart"/>
      <w:r>
        <w:rPr>
          <w:rFonts w:ascii="Times New Roman" w:hAnsi="Times New Roman" w:cs="Times New Roman"/>
          <w:sz w:val="23"/>
          <w:szCs w:val="23"/>
        </w:rPr>
        <w:t>пацієнтською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спільнотою СМА вселяє надію на стабільну співпрацю. Для закріплення механізму ефективного та своєчасного реагуванні та спілкування було представлено уповноваженого представника Фонду в м. Київ – Владислава Данченка та визначено механізм першочергової комунікації через помічників </w:t>
      </w:r>
      <w:r w:rsidRPr="00A40221">
        <w:rPr>
          <w:rFonts w:ascii="Times New Roman" w:hAnsi="Times New Roman" w:cs="Times New Roman"/>
          <w:sz w:val="23"/>
          <w:szCs w:val="23"/>
        </w:rPr>
        <w:t>першого заступника міністра охорони здоров’я</w:t>
      </w:r>
      <w:r>
        <w:rPr>
          <w:rFonts w:ascii="Times New Roman" w:hAnsi="Times New Roman" w:cs="Times New Roman"/>
          <w:sz w:val="23"/>
          <w:szCs w:val="23"/>
        </w:rPr>
        <w:t xml:space="preserve"> з наступним визначенням відповідальної особи.</w:t>
      </w:r>
    </w:p>
    <w:p w:rsidR="00063D59" w:rsidRDefault="002650EA" w:rsidP="003E42DF">
      <w:pPr>
        <w:widowControl w:val="0"/>
        <w:jc w:val="both"/>
        <w:rPr>
          <w:rFonts w:ascii="Times New Roman" w:hAnsi="Times New Roman" w:cs="Times New Roman"/>
        </w:rPr>
      </w:pPr>
      <w:r w:rsidRPr="00E22824">
        <w:rPr>
          <w:rFonts w:ascii="Times New Roman" w:hAnsi="Times New Roman" w:cs="Times New Roman"/>
        </w:rPr>
        <w:t xml:space="preserve">З приводу впровадження нової системи закупівлі ліків із залученням оцінки медичних технологій (ОМТ, </w:t>
      </w:r>
      <w:proofErr w:type="spellStart"/>
      <w:r w:rsidRPr="00E22824">
        <w:rPr>
          <w:rFonts w:ascii="Times New Roman" w:hAnsi="Times New Roman" w:cs="Times New Roman"/>
        </w:rPr>
        <w:t>англ</w:t>
      </w:r>
      <w:proofErr w:type="spellEnd"/>
      <w:r w:rsidRPr="00E22824">
        <w:rPr>
          <w:rFonts w:ascii="Times New Roman" w:hAnsi="Times New Roman" w:cs="Times New Roman"/>
        </w:rPr>
        <w:t xml:space="preserve">. НТА) було запропоновано Фондом наступне: в межах нагальної потреби доступу пацієнтів до лікування використати діючу модель, що не втратила юридичну силу й внести в Номенклатури закупівель лікарських засобів за рахунок коштів державного бюджету як лікарський засіб для лікування СМА </w:t>
      </w:r>
      <w:proofErr w:type="spellStart"/>
      <w:r w:rsidRPr="00E22824">
        <w:rPr>
          <w:rFonts w:ascii="Times New Roman" w:hAnsi="Times New Roman" w:cs="Times New Roman"/>
        </w:rPr>
        <w:t>нусінерсен</w:t>
      </w:r>
      <w:proofErr w:type="spellEnd"/>
      <w:r w:rsidRPr="00E22824">
        <w:rPr>
          <w:rFonts w:ascii="Times New Roman" w:hAnsi="Times New Roman" w:cs="Times New Roman"/>
        </w:rPr>
        <w:t xml:space="preserve"> (Спінраза®), що вже зареєстровано в Україні, так і два інших –</w:t>
      </w:r>
      <w:proofErr w:type="spellStart"/>
      <w:r>
        <w:rPr>
          <w:rFonts w:ascii="Times New Roman" w:hAnsi="Times New Roman" w:cs="Times New Roman"/>
        </w:rPr>
        <w:t>Золгенсма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Рісдіплам</w:t>
      </w:r>
      <w:proofErr w:type="spellEnd"/>
      <w:r>
        <w:rPr>
          <w:rFonts w:ascii="Times New Roman" w:hAnsi="Times New Roman" w:cs="Times New Roman"/>
        </w:rPr>
        <w:t>.</w:t>
      </w:r>
      <w:r w:rsidR="00063D59">
        <w:rPr>
          <w:rFonts w:ascii="Times New Roman" w:hAnsi="Times New Roman" w:cs="Times New Roman"/>
        </w:rPr>
        <w:t xml:space="preserve"> Це дозволить розглянути постійною робочою групою </w:t>
      </w:r>
      <w:r w:rsidR="00FA568F">
        <w:rPr>
          <w:rFonts w:ascii="Times New Roman" w:hAnsi="Times New Roman" w:cs="Times New Roman"/>
        </w:rPr>
        <w:t xml:space="preserve">МОЗ </w:t>
      </w:r>
      <w:r w:rsidR="00063D59">
        <w:rPr>
          <w:rFonts w:ascii="Times New Roman" w:hAnsi="Times New Roman" w:cs="Times New Roman"/>
        </w:rPr>
        <w:t>лікарських засобів та включити їх у фінансування за кошти державного бюджету</w:t>
      </w:r>
      <w:r w:rsidR="00FA568F">
        <w:rPr>
          <w:rFonts w:ascii="Times New Roman" w:hAnsi="Times New Roman" w:cs="Times New Roman"/>
        </w:rPr>
        <w:t xml:space="preserve"> вже цього року</w:t>
      </w:r>
      <w:r w:rsidR="00063D59">
        <w:rPr>
          <w:rFonts w:ascii="Times New Roman" w:hAnsi="Times New Roman" w:cs="Times New Roman"/>
        </w:rPr>
        <w:t>. Зазначену пропозицію закріплено в Додатку 1 (Таблиця викликів та терміни їх вирішення)</w:t>
      </w:r>
      <w:r w:rsidR="00FA568F">
        <w:rPr>
          <w:rFonts w:ascii="Times New Roman" w:hAnsi="Times New Roman" w:cs="Times New Roman"/>
        </w:rPr>
        <w:t xml:space="preserve">. </w:t>
      </w:r>
      <w:r w:rsidR="00CC2237">
        <w:rPr>
          <w:rFonts w:ascii="Times New Roman" w:hAnsi="Times New Roman" w:cs="Times New Roman"/>
        </w:rPr>
        <w:t>Разом з тим,</w:t>
      </w:r>
      <w:r w:rsidR="00FA568F">
        <w:rPr>
          <w:rFonts w:ascii="Times New Roman" w:hAnsi="Times New Roman" w:cs="Times New Roman"/>
        </w:rPr>
        <w:t xml:space="preserve"> включення до Номенклатур відкриває можливість до закупівлі за кошти місцевих бюджетів зазначених лікарських засобів. </w:t>
      </w:r>
    </w:p>
    <w:p w:rsidR="00FA568F" w:rsidRPr="00A40221" w:rsidRDefault="00FA568F" w:rsidP="003E42DF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Окремого обговорення та майбутньої співпраці </w:t>
      </w:r>
      <w:r w:rsidR="00F45051">
        <w:rPr>
          <w:rFonts w:ascii="Times New Roman" w:hAnsi="Times New Roman" w:cs="Times New Roman"/>
        </w:rPr>
        <w:t xml:space="preserve">з МОЗ </w:t>
      </w:r>
      <w:r>
        <w:rPr>
          <w:rFonts w:ascii="Times New Roman" w:hAnsi="Times New Roman" w:cs="Times New Roman"/>
        </w:rPr>
        <w:t>заслуговує надана нам інформація щодо ОМТ (НТА)</w:t>
      </w:r>
      <w:r w:rsidR="00F45051">
        <w:rPr>
          <w:rFonts w:ascii="Times New Roman" w:hAnsi="Times New Roman" w:cs="Times New Roman"/>
        </w:rPr>
        <w:t xml:space="preserve">, де присутність пацієнтської організації (Фонд СМА) в співпраці </w:t>
      </w:r>
      <w:r w:rsidR="002650EA">
        <w:rPr>
          <w:rFonts w:ascii="Times New Roman" w:hAnsi="Times New Roman" w:cs="Times New Roman"/>
        </w:rPr>
        <w:t xml:space="preserve">у </w:t>
      </w:r>
      <w:r w:rsidR="00F45051">
        <w:rPr>
          <w:rFonts w:ascii="Times New Roman" w:hAnsi="Times New Roman" w:cs="Times New Roman"/>
        </w:rPr>
        <w:t>створенн</w:t>
      </w:r>
      <w:r w:rsidR="002650EA">
        <w:rPr>
          <w:rFonts w:ascii="Times New Roman" w:hAnsi="Times New Roman" w:cs="Times New Roman"/>
        </w:rPr>
        <w:t>і</w:t>
      </w:r>
      <w:r w:rsidR="00F45051">
        <w:rPr>
          <w:rFonts w:ascii="Times New Roman" w:hAnsi="Times New Roman" w:cs="Times New Roman"/>
        </w:rPr>
        <w:t>\вдосконаленн</w:t>
      </w:r>
      <w:r w:rsidR="002650EA">
        <w:rPr>
          <w:rFonts w:ascii="Times New Roman" w:hAnsi="Times New Roman" w:cs="Times New Roman"/>
        </w:rPr>
        <w:t>і</w:t>
      </w:r>
      <w:r w:rsidR="00F45051">
        <w:rPr>
          <w:rFonts w:ascii="Times New Roman" w:hAnsi="Times New Roman" w:cs="Times New Roman"/>
        </w:rPr>
        <w:t xml:space="preserve"> української сист</w:t>
      </w:r>
      <w:r w:rsidR="002650EA">
        <w:rPr>
          <w:rFonts w:ascii="Times New Roman" w:hAnsi="Times New Roman" w:cs="Times New Roman"/>
        </w:rPr>
        <w:t>еми ОМТ є надзвичайно важливою. Ресурси пацієнтської організації дозволяють залучити досвідчених європейських  експертів</w:t>
      </w:r>
      <w:r w:rsidR="00F45051">
        <w:rPr>
          <w:rFonts w:ascii="Times New Roman" w:hAnsi="Times New Roman" w:cs="Times New Roman"/>
        </w:rPr>
        <w:t xml:space="preserve"> в оцінц</w:t>
      </w:r>
      <w:r w:rsidR="002650EA">
        <w:rPr>
          <w:rFonts w:ascii="Times New Roman" w:hAnsi="Times New Roman" w:cs="Times New Roman"/>
        </w:rPr>
        <w:t xml:space="preserve">і орфанних лікарських засобів </w:t>
      </w:r>
      <w:r w:rsidR="00F45051">
        <w:rPr>
          <w:rFonts w:ascii="Times New Roman" w:hAnsi="Times New Roman" w:cs="Times New Roman"/>
        </w:rPr>
        <w:t xml:space="preserve">як </w:t>
      </w:r>
      <w:proofErr w:type="spellStart"/>
      <w:r w:rsidR="00F45051">
        <w:rPr>
          <w:rFonts w:ascii="Times New Roman" w:hAnsi="Times New Roman" w:cs="Times New Roman"/>
          <w:lang w:val="en-US"/>
        </w:rPr>
        <w:t>EuroNetNTA</w:t>
      </w:r>
      <w:proofErr w:type="spellEnd"/>
      <w:r w:rsidR="00F45051">
        <w:rPr>
          <w:rFonts w:ascii="Times New Roman" w:hAnsi="Times New Roman" w:cs="Times New Roman"/>
        </w:rPr>
        <w:t xml:space="preserve">, так і </w:t>
      </w:r>
      <w:r w:rsidR="00F45051">
        <w:rPr>
          <w:rFonts w:ascii="Times New Roman" w:hAnsi="Times New Roman" w:cs="Times New Roman"/>
          <w:lang w:val="en-US"/>
        </w:rPr>
        <w:t>EURORDIS</w:t>
      </w:r>
      <w:r w:rsidR="004525A9">
        <w:rPr>
          <w:rFonts w:ascii="Times New Roman" w:hAnsi="Times New Roman" w:cs="Times New Roman"/>
        </w:rPr>
        <w:t>.</w:t>
      </w:r>
    </w:p>
    <w:p w:rsidR="00063D59" w:rsidRDefault="00785EE2" w:rsidP="003E42DF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Окрім того, Фондом зазначено, що в існуючій методиці </w:t>
      </w:r>
      <w:r w:rsidR="00097A3C" w:rsidRPr="00097A3C">
        <w:rPr>
          <w:rFonts w:ascii="Times New Roman" w:hAnsi="Times New Roman" w:cs="Times New Roman"/>
        </w:rPr>
        <w:t>Перелік пріоритетних захворювань в Україні: методологія та результати Версія 1.1.</w:t>
      </w:r>
      <w:r w:rsidR="00732D12">
        <w:rPr>
          <w:rFonts w:ascii="Times New Roman" w:hAnsi="Times New Roman" w:cs="Times New Roman"/>
        </w:rPr>
        <w:t xml:space="preserve"> (</w:t>
      </w:r>
      <w:r w:rsidR="00732D12" w:rsidRPr="00732D12">
        <w:rPr>
          <w:rFonts w:ascii="Times New Roman" w:hAnsi="Times New Roman" w:cs="Times New Roman"/>
        </w:rPr>
        <w:t>Міністерство охорони здоров’я України</w:t>
      </w:r>
      <w:r w:rsidR="00732D12">
        <w:rPr>
          <w:rFonts w:ascii="Times New Roman" w:hAnsi="Times New Roman" w:cs="Times New Roman"/>
        </w:rPr>
        <w:t>,</w:t>
      </w:r>
      <w:r w:rsidR="00732D12" w:rsidRPr="00732D12">
        <w:rPr>
          <w:rFonts w:ascii="Times New Roman" w:hAnsi="Times New Roman" w:cs="Times New Roman"/>
        </w:rPr>
        <w:t xml:space="preserve"> Експертний комітет з відбору та використання основних лікарських засобів МОЗ України</w:t>
      </w:r>
      <w:r w:rsidR="00732D12">
        <w:rPr>
          <w:rFonts w:ascii="Times New Roman" w:hAnsi="Times New Roman" w:cs="Times New Roman"/>
        </w:rPr>
        <w:t>)</w:t>
      </w:r>
      <w:r w:rsidR="00097A3C">
        <w:rPr>
          <w:rFonts w:ascii="Times New Roman" w:hAnsi="Times New Roman" w:cs="Times New Roman"/>
        </w:rPr>
        <w:t xml:space="preserve"> існують недоліки стосовно СМА </w:t>
      </w:r>
      <w:r w:rsidR="00097A3C">
        <w:rPr>
          <w:rFonts w:ascii="Times New Roman" w:hAnsi="Times New Roman" w:cs="Times New Roman"/>
        </w:rPr>
        <w:lastRenderedPageBreak/>
        <w:t xml:space="preserve">у віковій категорій від 14 років, що потребує внесення змін. </w:t>
      </w:r>
    </w:p>
    <w:p w:rsidR="00E41595" w:rsidRDefault="00E41595" w:rsidP="003E42DF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зауваження </w:t>
      </w:r>
      <w:r w:rsidR="00F962EF">
        <w:rPr>
          <w:rFonts w:ascii="Times New Roman" w:hAnsi="Times New Roman" w:cs="Times New Roman"/>
        </w:rPr>
        <w:t xml:space="preserve">п. </w:t>
      </w:r>
      <w:proofErr w:type="spellStart"/>
      <w:r w:rsidR="00F962EF">
        <w:rPr>
          <w:rFonts w:ascii="Times New Roman" w:hAnsi="Times New Roman" w:cs="Times New Roman"/>
        </w:rPr>
        <w:t>Семиволос</w:t>
      </w:r>
      <w:proofErr w:type="spellEnd"/>
      <w:r w:rsidR="00F962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 те, що в деяких випадках відбувається затримка поставки орфанних лікарських засобів з вини виробника, бо це потребує певного часу виготовлення, Фонд надав запевнення, що міжнародний досвід та вплив </w:t>
      </w:r>
      <w:r w:rsidR="00F962EF">
        <w:rPr>
          <w:rFonts w:ascii="Times New Roman" w:hAnsi="Times New Roman" w:cs="Times New Roman"/>
        </w:rPr>
        <w:t xml:space="preserve">Фонду </w:t>
      </w:r>
      <w:r>
        <w:rPr>
          <w:rFonts w:ascii="Times New Roman" w:hAnsi="Times New Roman" w:cs="Times New Roman"/>
        </w:rPr>
        <w:t xml:space="preserve">на </w:t>
      </w:r>
      <w:r w:rsidR="00F962EF">
        <w:rPr>
          <w:rFonts w:ascii="Times New Roman" w:hAnsi="Times New Roman" w:cs="Times New Roman"/>
        </w:rPr>
        <w:t>світовій арені знизить цей фактор у випадку виникнення труднощів. В цьому випадку, ще раз наголошено, що комунікація пацієнтської спільноти з органами виконавчої влади (Міністерство охорони здоров’я) має дуже важливе значення.</w:t>
      </w:r>
    </w:p>
    <w:p w:rsidR="001E3DDF" w:rsidRDefault="001E3DDF" w:rsidP="003E42DF">
      <w:pPr>
        <w:jc w:val="both"/>
        <w:rPr>
          <w:rFonts w:ascii="Times New Roman" w:hAnsi="Times New Roman" w:cs="Times New Roman"/>
        </w:rPr>
      </w:pPr>
      <w:r w:rsidRPr="001E3DDF">
        <w:rPr>
          <w:rFonts w:ascii="Times New Roman" w:hAnsi="Times New Roman" w:cs="Times New Roman"/>
        </w:rPr>
        <w:t>Щодо можливості скористатись коштами місцевих бюджетів, з боку МОЗ зазначено, що це не протирічить системі централізованих закупівель за Номенклатурами, затвердженими МОЗ України, що здійснюються із залученням міжнародних організацій. З боку Фонду було запропоновано надати таке роз’яснення листом на регіональні Департаменти.</w:t>
      </w:r>
    </w:p>
    <w:p w:rsidR="003E42DF" w:rsidRPr="003E42DF" w:rsidRDefault="003E42DF" w:rsidP="003E42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ефективного й своєчасного використання потенціалу Фонду та МОЗ, за результатами зустрічі Фондом запропоновано на розгляд МО</w:t>
      </w:r>
      <w:r w:rsidRPr="003E42DF">
        <w:rPr>
          <w:rFonts w:ascii="Times New Roman" w:hAnsi="Times New Roman" w:cs="Times New Roman"/>
        </w:rPr>
        <w:t>З Додаток 1</w:t>
      </w:r>
      <w:r>
        <w:rPr>
          <w:rFonts w:ascii="Times New Roman" w:hAnsi="Times New Roman" w:cs="Times New Roman"/>
        </w:rPr>
        <w:t xml:space="preserve"> - </w:t>
      </w:r>
      <w:r w:rsidRPr="003E42DF">
        <w:rPr>
          <w:rFonts w:ascii="Times New Roman" w:hAnsi="Times New Roman" w:cs="Times New Roman"/>
        </w:rPr>
        <w:t>Таблиця викликів та терміни їх вирішення</w:t>
      </w:r>
      <w:r>
        <w:rPr>
          <w:rFonts w:ascii="Times New Roman" w:hAnsi="Times New Roman" w:cs="Times New Roman"/>
        </w:rPr>
        <w:t xml:space="preserve"> для пацієнтів зі СМА. </w:t>
      </w:r>
    </w:p>
    <w:p w:rsidR="00381E58" w:rsidRDefault="00616F33" w:rsidP="00616F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 потреба від імені пацієнтської спільноти </w:t>
      </w:r>
      <w:r w:rsidR="00282084">
        <w:rPr>
          <w:rFonts w:ascii="Times New Roman" w:hAnsi="Times New Roman" w:cs="Times New Roman"/>
        </w:rPr>
        <w:t xml:space="preserve">СМА </w:t>
      </w:r>
      <w:r>
        <w:rPr>
          <w:rFonts w:ascii="Times New Roman" w:hAnsi="Times New Roman" w:cs="Times New Roman"/>
        </w:rPr>
        <w:t>була викладена у колективному зверненні до Міністра охорони здоров’я України.</w:t>
      </w:r>
    </w:p>
    <w:p w:rsidR="00DD66E3" w:rsidRDefault="00DD66E3" w:rsidP="00616F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Представники МОЗ відповіли на питання, що прозвучали від пацієнтської спільноти СМА та </w:t>
      </w:r>
      <w:r w:rsidRPr="00A40221">
        <w:rPr>
          <w:rFonts w:ascii="Times New Roman" w:hAnsi="Times New Roman" w:cs="Times New Roman"/>
          <w:sz w:val="23"/>
          <w:szCs w:val="23"/>
        </w:rPr>
        <w:t>розсіяного склерозу.</w:t>
      </w:r>
    </w:p>
    <w:p w:rsidR="00442AFB" w:rsidRDefault="00381E58" w:rsidP="002820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Складено за матеріалами </w:t>
      </w:r>
      <w:r w:rsidR="00282084">
        <w:rPr>
          <w:rFonts w:ascii="Times New Roman" w:hAnsi="Times New Roman" w:cs="Times New Roman"/>
        </w:rPr>
        <w:t>зустрічі.</w:t>
      </w:r>
      <w:bookmarkStart w:id="0" w:name="_GoBack"/>
      <w:bookmarkEnd w:id="0"/>
    </w:p>
    <w:p w:rsidR="001E3DDF" w:rsidRDefault="001E3DDF">
      <w:pPr>
        <w:rPr>
          <w:rFonts w:ascii="Times New Roman" w:hAnsi="Times New Roman" w:cs="Times New Roman"/>
        </w:rPr>
      </w:pPr>
    </w:p>
    <w:p w:rsidR="001E3DDF" w:rsidRDefault="001E3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МОЗ                                                                         </w:t>
      </w:r>
    </w:p>
    <w:p w:rsidR="00381E58" w:rsidRPr="00A40221" w:rsidRDefault="001E3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Фонду                                                                      </w:t>
      </w:r>
      <w:r w:rsidR="00381E58">
        <w:rPr>
          <w:rFonts w:ascii="Times New Roman" w:hAnsi="Times New Roman" w:cs="Times New Roman"/>
        </w:rPr>
        <w:t xml:space="preserve">Віталій Матюшенко </w:t>
      </w:r>
    </w:p>
    <w:sectPr w:rsidR="00381E58" w:rsidRPr="00A402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21"/>
    <w:rsid w:val="00063D59"/>
    <w:rsid w:val="00097A3C"/>
    <w:rsid w:val="001E3DDF"/>
    <w:rsid w:val="002650EA"/>
    <w:rsid w:val="00282084"/>
    <w:rsid w:val="00381E58"/>
    <w:rsid w:val="003E42DF"/>
    <w:rsid w:val="00442AFB"/>
    <w:rsid w:val="004525A9"/>
    <w:rsid w:val="00616F33"/>
    <w:rsid w:val="00732D12"/>
    <w:rsid w:val="00785EE2"/>
    <w:rsid w:val="00A40221"/>
    <w:rsid w:val="00AA2B71"/>
    <w:rsid w:val="00CC2237"/>
    <w:rsid w:val="00DD66E3"/>
    <w:rsid w:val="00DE0467"/>
    <w:rsid w:val="00E0261E"/>
    <w:rsid w:val="00E41595"/>
    <w:rsid w:val="00F45051"/>
    <w:rsid w:val="00F962EF"/>
    <w:rsid w:val="00F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B1ED"/>
  <w15:chartTrackingRefBased/>
  <w15:docId w15:val="{5C10B5DB-00A3-4D6D-A2FD-8F1AD84F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3184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14</cp:revision>
  <dcterms:created xsi:type="dcterms:W3CDTF">2020-01-19T16:18:00Z</dcterms:created>
  <dcterms:modified xsi:type="dcterms:W3CDTF">2020-01-20T10:12:00Z</dcterms:modified>
</cp:coreProperties>
</file>